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4DD" w:rsidRDefault="00B664DD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905864"/>
            <wp:effectExtent l="0" t="0" r="5080" b="0"/>
            <wp:docPr id="1" name="Рисунок 1" descr="C:\Users\Школа 2\Documents\Scan20231125123525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ocuments\Scan20231125123525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4DD" w:rsidRDefault="00B664DD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B664DD">
      <w:pPr>
        <w:spacing w:line="276" w:lineRule="auto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``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67055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67055A" w:rsidRDefault="0067055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7055A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из числа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языков народов РФ (татарского). </w:t>
      </w:r>
      <w:r w:rsidRPr="0067055A">
        <w:rPr>
          <w:rStyle w:val="markedcontent"/>
          <w:rFonts w:asciiTheme="majorBidi" w:hAnsiTheme="majorBidi" w:cstheme="majorBidi"/>
          <w:sz w:val="28"/>
          <w:szCs w:val="28"/>
        </w:rPr>
        <w:t>На изучение родного языка (татарского)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отводится</w:t>
      </w:r>
      <w:r w:rsidRPr="0067055A">
        <w:rPr>
          <w:rStyle w:val="markedcontent"/>
          <w:rFonts w:asciiTheme="majorBidi" w:hAnsiTheme="majorBidi" w:cstheme="majorBidi"/>
          <w:sz w:val="28"/>
          <w:szCs w:val="28"/>
        </w:rPr>
        <w:t xml:space="preserve"> – 2 часа и родной литературы (татарской) – 1 час.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 и (или) государственный язык республики Российской Федерации   Литературное чтение на родном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Pr="0067055A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67055A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УЧЕБНЫЙ ПЛАН</w:t>
      </w:r>
    </w:p>
    <w:p w:rsidR="00BE0CF4" w:rsidRPr="0067055A" w:rsidRDefault="00BE0CF4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07"/>
        <w:gridCol w:w="4707"/>
        <w:gridCol w:w="2680"/>
        <w:gridCol w:w="2674"/>
      </w:tblGrid>
      <w:tr w:rsidR="00853CAA" w:rsidRPr="0067055A">
        <w:tc>
          <w:tcPr>
            <w:tcW w:w="6000" w:type="dxa"/>
            <w:vMerge w:val="restart"/>
            <w:shd w:val="clear" w:color="auto" w:fill="D9D9D9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dxa"/>
            <w:shd w:val="clear" w:color="auto" w:fill="D9D9D9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853CAA" w:rsidRPr="0067055A">
        <w:tc>
          <w:tcPr>
            <w:tcW w:w="14552" w:type="dxa"/>
            <w:gridSpan w:val="4"/>
            <w:shd w:val="clear" w:color="auto" w:fill="FFFFB3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853CAA" w:rsidRPr="0067055A">
        <w:tc>
          <w:tcPr>
            <w:tcW w:w="3638" w:type="dxa"/>
            <w:vMerge w:val="restart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</w:tr>
      <w:tr w:rsidR="00853CAA" w:rsidRPr="0067055A">
        <w:tc>
          <w:tcPr>
            <w:tcW w:w="3638" w:type="dxa"/>
            <w:vMerge w:val="restart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Русский язык и родная литература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Родной язык (татарский)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Родная литература (татарская)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</w:tr>
      <w:tr w:rsidR="00853CAA" w:rsidRPr="0067055A">
        <w:tc>
          <w:tcPr>
            <w:tcW w:w="3638" w:type="dxa"/>
            <w:vMerge w:val="restart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4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  <w:vMerge w:val="restart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4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  <w:vMerge w:val="restart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proofErr w:type="gramStart"/>
            <w:r w:rsidRPr="0067055A">
              <w:rPr>
                <w:rFonts w:ascii="Times New Roman" w:hAnsi="Times New Roman" w:cs="Times New Roman"/>
              </w:rPr>
              <w:t>Естественно-научные</w:t>
            </w:r>
            <w:proofErr w:type="gramEnd"/>
            <w:r w:rsidRPr="0067055A">
              <w:rPr>
                <w:rFonts w:ascii="Times New Roman" w:hAnsi="Times New Roman" w:cs="Times New Roman"/>
              </w:rPr>
              <w:t xml:space="preserve"> предметы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  <w:vMerge w:val="restart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</w:tr>
      <w:tr w:rsidR="00853CAA" w:rsidRPr="0067055A">
        <w:tc>
          <w:tcPr>
            <w:tcW w:w="3638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-----</w:t>
            </w:r>
          </w:p>
        </w:tc>
        <w:tc>
          <w:tcPr>
            <w:tcW w:w="3638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proofErr w:type="gramStart"/>
            <w:r w:rsidRPr="0067055A">
              <w:rPr>
                <w:rFonts w:ascii="Times New Roman" w:hAnsi="Times New Roman" w:cs="Times New Roman"/>
              </w:rP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0</w:t>
            </w:r>
          </w:p>
        </w:tc>
      </w:tr>
      <w:tr w:rsidR="00853CAA" w:rsidRPr="0067055A">
        <w:tc>
          <w:tcPr>
            <w:tcW w:w="7276" w:type="dxa"/>
            <w:gridSpan w:val="2"/>
            <w:shd w:val="clear" w:color="auto" w:fill="00FF00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34</w:t>
            </w:r>
          </w:p>
        </w:tc>
      </w:tr>
      <w:tr w:rsidR="00853CAA" w:rsidRPr="0067055A">
        <w:tc>
          <w:tcPr>
            <w:tcW w:w="14552" w:type="dxa"/>
            <w:gridSpan w:val="4"/>
            <w:shd w:val="clear" w:color="auto" w:fill="FFFFB3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853CAA" w:rsidRPr="0067055A">
        <w:tc>
          <w:tcPr>
            <w:tcW w:w="7276" w:type="dxa"/>
            <w:gridSpan w:val="2"/>
            <w:shd w:val="clear" w:color="auto" w:fill="D9D9D9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shd w:val="clear" w:color="auto" w:fill="D9D9D9"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</w:tr>
      <w:tr w:rsidR="00853CAA" w:rsidRPr="0067055A">
        <w:tc>
          <w:tcPr>
            <w:tcW w:w="7276" w:type="dxa"/>
            <w:gridSpan w:val="2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Элективный курс по истории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  <w:gridSpan w:val="2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«Актуальные вопросы современной биологии»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  <w:gridSpan w:val="2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«Трудные вопросы в органической химии»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  <w:gridSpan w:val="2"/>
            <w:shd w:val="clear" w:color="auto" w:fill="00FF00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</w:t>
            </w:r>
          </w:p>
        </w:tc>
      </w:tr>
      <w:tr w:rsidR="00853CAA" w:rsidRPr="0067055A">
        <w:tc>
          <w:tcPr>
            <w:tcW w:w="7276" w:type="dxa"/>
            <w:gridSpan w:val="2"/>
            <w:shd w:val="clear" w:color="auto" w:fill="00FF00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37</w:t>
            </w:r>
          </w:p>
        </w:tc>
      </w:tr>
      <w:tr w:rsidR="00853CAA" w:rsidRPr="0067055A">
        <w:tc>
          <w:tcPr>
            <w:tcW w:w="7276" w:type="dxa"/>
            <w:gridSpan w:val="2"/>
            <w:shd w:val="clear" w:color="auto" w:fill="FCE3FC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638" w:type="dxa"/>
            <w:shd w:val="clear" w:color="auto" w:fill="FCE3FC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34</w:t>
            </w:r>
          </w:p>
        </w:tc>
      </w:tr>
      <w:tr w:rsidR="00853CAA" w:rsidRPr="0067055A">
        <w:tc>
          <w:tcPr>
            <w:tcW w:w="7276" w:type="dxa"/>
            <w:gridSpan w:val="2"/>
            <w:shd w:val="clear" w:color="auto" w:fill="FCE3FC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1258</w:t>
            </w:r>
          </w:p>
        </w:tc>
        <w:tc>
          <w:tcPr>
            <w:tcW w:w="3638" w:type="dxa"/>
            <w:shd w:val="clear" w:color="auto" w:fill="FCE3FC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1258</w:t>
            </w:r>
          </w:p>
        </w:tc>
      </w:tr>
    </w:tbl>
    <w:p w:rsidR="00853CAA" w:rsidRDefault="00B14D90">
      <w:r>
        <w:br w:type="page"/>
      </w:r>
    </w:p>
    <w:p w:rsidR="00853CAA" w:rsidRPr="0067055A" w:rsidRDefault="00B14D90">
      <w:pPr>
        <w:rPr>
          <w:rFonts w:ascii="Times New Roman" w:hAnsi="Times New Roman" w:cs="Times New Roman"/>
        </w:rPr>
      </w:pPr>
      <w:r w:rsidRPr="0067055A">
        <w:rPr>
          <w:rFonts w:ascii="Times New Roman" w:hAnsi="Times New Roman" w:cs="Times New Roman"/>
          <w:b/>
          <w:sz w:val="32"/>
        </w:rPr>
        <w:lastRenderedPageBreak/>
        <w:t>План внеурочной деятельности (недельный)</w:t>
      </w:r>
    </w:p>
    <w:p w:rsidR="00853CAA" w:rsidRPr="0067055A" w:rsidRDefault="00B14D90">
      <w:pPr>
        <w:rPr>
          <w:rFonts w:ascii="Times New Roman" w:hAnsi="Times New Roman" w:cs="Times New Roman"/>
        </w:rPr>
      </w:pPr>
      <w:r w:rsidRPr="0067055A">
        <w:rPr>
          <w:rFonts w:ascii="Times New Roman" w:hAnsi="Times New Roman" w:cs="Times New Roman"/>
        </w:rPr>
        <w:t>Муниципальное бюджетное общеобразовательное учреждение ``</w:t>
      </w:r>
      <w:proofErr w:type="spellStart"/>
      <w:r w:rsidRPr="0067055A">
        <w:rPr>
          <w:rFonts w:ascii="Times New Roman" w:hAnsi="Times New Roman" w:cs="Times New Roman"/>
        </w:rPr>
        <w:t>Бишевская</w:t>
      </w:r>
      <w:proofErr w:type="spellEnd"/>
      <w:r w:rsidRPr="0067055A">
        <w:rPr>
          <w:rFonts w:ascii="Times New Roman" w:hAnsi="Times New Roman" w:cs="Times New Roman"/>
        </w:rPr>
        <w:t xml:space="preserve"> средняя общеобразовательная школа``  </w:t>
      </w:r>
      <w:proofErr w:type="spellStart"/>
      <w:r w:rsidRPr="0067055A">
        <w:rPr>
          <w:rFonts w:ascii="Times New Roman" w:hAnsi="Times New Roman" w:cs="Times New Roman"/>
        </w:rPr>
        <w:t>Апастовского</w:t>
      </w:r>
      <w:proofErr w:type="spellEnd"/>
      <w:r w:rsidRPr="0067055A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853CAA" w:rsidRPr="0067055A">
        <w:tc>
          <w:tcPr>
            <w:tcW w:w="7276" w:type="dxa"/>
            <w:vMerge w:val="restart"/>
            <w:shd w:val="clear" w:color="auto" w:fill="D9D9D9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853CAA" w:rsidRPr="0067055A">
        <w:tc>
          <w:tcPr>
            <w:tcW w:w="7276" w:type="dxa"/>
            <w:vMerge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shd w:val="clear" w:color="auto" w:fill="D9D9D9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853CAA" w:rsidRPr="0067055A">
        <w:tc>
          <w:tcPr>
            <w:tcW w:w="7276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 xml:space="preserve">"Разговор о </w:t>
            </w:r>
            <w:proofErr w:type="gramStart"/>
            <w:r w:rsidRPr="0067055A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67055A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"Функциональная грамотность"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"Билет в будущее"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"От простого к сложному"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Проектно-исследовательская деятельность, участие в конкурсах, соревнованиях, олимпиадах, НПК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1</w:t>
            </w:r>
          </w:p>
        </w:tc>
      </w:tr>
      <w:tr w:rsidR="00853CAA" w:rsidRPr="0067055A">
        <w:tc>
          <w:tcPr>
            <w:tcW w:w="7276" w:type="dxa"/>
          </w:tcPr>
          <w:p w:rsidR="00853CAA" w:rsidRPr="0067055A" w:rsidRDefault="00853C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638" w:type="dxa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0</w:t>
            </w:r>
          </w:p>
        </w:tc>
      </w:tr>
      <w:tr w:rsidR="00853CAA" w:rsidRPr="0067055A">
        <w:tc>
          <w:tcPr>
            <w:tcW w:w="7276" w:type="dxa"/>
            <w:shd w:val="clear" w:color="auto" w:fill="00FF00"/>
          </w:tcPr>
          <w:p w:rsidR="00853CAA" w:rsidRPr="0067055A" w:rsidRDefault="00B14D90">
            <w:pPr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8" w:type="dxa"/>
            <w:shd w:val="clear" w:color="auto" w:fill="00FF00"/>
          </w:tcPr>
          <w:p w:rsidR="00853CAA" w:rsidRPr="0067055A" w:rsidRDefault="00B14D90">
            <w:pPr>
              <w:jc w:val="center"/>
              <w:rPr>
                <w:rFonts w:ascii="Times New Roman" w:hAnsi="Times New Roman" w:cs="Times New Roman"/>
              </w:rPr>
            </w:pPr>
            <w:r w:rsidRPr="0067055A">
              <w:rPr>
                <w:rFonts w:ascii="Times New Roman" w:hAnsi="Times New Roman" w:cs="Times New Roman"/>
              </w:rPr>
              <w:t>5</w:t>
            </w:r>
          </w:p>
        </w:tc>
      </w:tr>
    </w:tbl>
    <w:p w:rsidR="0027300C" w:rsidRDefault="0027300C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Default="0067055A">
      <w:pPr>
        <w:rPr>
          <w:rFonts w:ascii="Times New Roman" w:hAnsi="Times New Roman" w:cs="Times New Roman"/>
        </w:rPr>
      </w:pPr>
    </w:p>
    <w:p w:rsidR="0067055A" w:rsidRPr="00C30B3E" w:rsidRDefault="0067055A" w:rsidP="0067055A">
      <w:pPr>
        <w:jc w:val="center"/>
        <w:rPr>
          <w:rFonts w:ascii="Times New Roman" w:hAnsi="Times New Roman" w:cs="Times New Roman"/>
          <w:sz w:val="24"/>
          <w:szCs w:val="24"/>
        </w:rPr>
      </w:pPr>
      <w:r w:rsidRPr="00C30B3E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Формы промежуточной аттестации</w:t>
      </w:r>
    </w:p>
    <w:tbl>
      <w:tblPr>
        <w:tblStyle w:val="ab"/>
        <w:tblW w:w="13433" w:type="dxa"/>
        <w:tblLook w:val="04A0" w:firstRow="1" w:lastRow="0" w:firstColumn="1" w:lastColumn="0" w:noHBand="0" w:noVBand="1"/>
      </w:tblPr>
      <w:tblGrid>
        <w:gridCol w:w="4644"/>
        <w:gridCol w:w="4395"/>
        <w:gridCol w:w="4394"/>
      </w:tblGrid>
      <w:tr w:rsidR="0067055A" w:rsidRPr="00B858E9" w:rsidTr="002A6833">
        <w:tc>
          <w:tcPr>
            <w:tcW w:w="4644" w:type="dxa"/>
          </w:tcPr>
          <w:p w:rsidR="0067055A" w:rsidRPr="00B858E9" w:rsidRDefault="0067055A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395" w:type="dxa"/>
          </w:tcPr>
          <w:p w:rsidR="0067055A" w:rsidRPr="00B858E9" w:rsidRDefault="0067055A" w:rsidP="00670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4394" w:type="dxa"/>
          </w:tcPr>
          <w:p w:rsidR="0067055A" w:rsidRPr="00B858E9" w:rsidRDefault="0067055A" w:rsidP="006705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67055A" w:rsidRPr="00B858E9" w:rsidTr="002A6833">
        <w:tc>
          <w:tcPr>
            <w:tcW w:w="4644" w:type="dxa"/>
          </w:tcPr>
          <w:p w:rsidR="0067055A" w:rsidRPr="00B858E9" w:rsidRDefault="0067055A" w:rsidP="00605F22">
            <w:pPr>
              <w:pStyle w:val="Default"/>
            </w:pPr>
            <w:r w:rsidRPr="00B858E9">
              <w:t xml:space="preserve">Русский </w:t>
            </w:r>
          </w:p>
          <w:p w:rsidR="0067055A" w:rsidRPr="00B858E9" w:rsidRDefault="0067055A" w:rsidP="00605F22">
            <w:pPr>
              <w:pStyle w:val="Default"/>
            </w:pPr>
            <w:r w:rsidRPr="00B858E9">
              <w:t xml:space="preserve">язык </w:t>
            </w:r>
          </w:p>
        </w:tc>
        <w:tc>
          <w:tcPr>
            <w:tcW w:w="4395" w:type="dxa"/>
          </w:tcPr>
          <w:p w:rsidR="0067055A" w:rsidRPr="00B858E9" w:rsidRDefault="0067055A" w:rsidP="00605F22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67055A" w:rsidRPr="00B858E9" w:rsidRDefault="0067055A" w:rsidP="00605F22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</w:tr>
      <w:tr w:rsidR="0067055A" w:rsidRPr="00B858E9" w:rsidTr="002A6833">
        <w:trPr>
          <w:trHeight w:val="246"/>
        </w:trPr>
        <w:tc>
          <w:tcPr>
            <w:tcW w:w="464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4395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67055A" w:rsidRPr="00B858E9" w:rsidTr="002A6833">
        <w:trPr>
          <w:trHeight w:val="240"/>
        </w:trPr>
        <w:tc>
          <w:tcPr>
            <w:tcW w:w="464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 </w:t>
            </w:r>
          </w:p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язык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(татарский)</w:t>
            </w:r>
          </w:p>
        </w:tc>
        <w:tc>
          <w:tcPr>
            <w:tcW w:w="4395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67055A" w:rsidRPr="00B858E9" w:rsidTr="002A6833">
        <w:trPr>
          <w:trHeight w:val="240"/>
        </w:trPr>
        <w:tc>
          <w:tcPr>
            <w:tcW w:w="464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(татарская) </w:t>
            </w: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4395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67055A" w:rsidRPr="00B858E9" w:rsidTr="002A6833">
        <w:trPr>
          <w:trHeight w:val="240"/>
        </w:trPr>
        <w:tc>
          <w:tcPr>
            <w:tcW w:w="464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(</w:t>
            </w:r>
            <w:proofErr w:type="spellStart"/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</w:t>
            </w:r>
            <w:proofErr w:type="spellEnd"/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.) </w:t>
            </w:r>
          </w:p>
        </w:tc>
        <w:tc>
          <w:tcPr>
            <w:tcW w:w="4395" w:type="dxa"/>
          </w:tcPr>
          <w:p w:rsidR="0067055A" w:rsidRPr="00C30B3E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67055A"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онтрольная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7055A"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работа /годовая отметка </w:t>
            </w:r>
          </w:p>
        </w:tc>
        <w:tc>
          <w:tcPr>
            <w:tcW w:w="4394" w:type="dxa"/>
          </w:tcPr>
          <w:p w:rsidR="0067055A" w:rsidRPr="00C30B3E" w:rsidRDefault="0067055A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C30B3E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30B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Алгебра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начала математического анализа</w:t>
            </w:r>
          </w:p>
        </w:tc>
        <w:tc>
          <w:tcPr>
            <w:tcW w:w="439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79"/>
            </w:tblGrid>
            <w:tr w:rsidR="002A6833" w:rsidRPr="00B858E9" w:rsidTr="00173832">
              <w:trPr>
                <w:trHeight w:val="468"/>
              </w:trPr>
              <w:tc>
                <w:tcPr>
                  <w:tcW w:w="0" w:type="auto"/>
                </w:tcPr>
                <w:p w:rsidR="002A6833" w:rsidRPr="00B858E9" w:rsidRDefault="002A6833" w:rsidP="00173832">
                  <w:pPr>
                    <w:pStyle w:val="Default"/>
                  </w:pPr>
                  <w:r w:rsidRPr="00B858E9">
                    <w:t>Контрольная</w:t>
                  </w:r>
                  <w:r>
                    <w:t xml:space="preserve"> </w:t>
                  </w:r>
                  <w:r w:rsidRPr="00B858E9">
                    <w:t xml:space="preserve"> работа с включением заданий по проверке математической грамотности /годовая отметка </w:t>
                  </w:r>
                </w:p>
              </w:tc>
            </w:tr>
          </w:tbl>
          <w:p w:rsidR="002A6833" w:rsidRPr="00B858E9" w:rsidRDefault="002A6833" w:rsidP="001738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78"/>
            </w:tblGrid>
            <w:tr w:rsidR="002A6833" w:rsidRPr="00B858E9" w:rsidTr="00173832">
              <w:trPr>
                <w:trHeight w:val="468"/>
              </w:trPr>
              <w:tc>
                <w:tcPr>
                  <w:tcW w:w="0" w:type="auto"/>
                </w:tcPr>
                <w:p w:rsidR="002A6833" w:rsidRPr="00B858E9" w:rsidRDefault="002A6833" w:rsidP="00173832">
                  <w:pPr>
                    <w:pStyle w:val="Default"/>
                  </w:pPr>
                  <w:r w:rsidRPr="00B858E9">
                    <w:t>Контрольная</w:t>
                  </w:r>
                  <w:r>
                    <w:t xml:space="preserve"> </w:t>
                  </w:r>
                  <w:r w:rsidRPr="00B858E9">
                    <w:t xml:space="preserve"> работа с включением заданий по проверке математической грамотности /годовая отметка </w:t>
                  </w:r>
                </w:p>
              </w:tc>
            </w:tr>
          </w:tbl>
          <w:p w:rsidR="002A6833" w:rsidRPr="00B858E9" w:rsidRDefault="002A6833" w:rsidP="001738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439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79"/>
            </w:tblGrid>
            <w:tr w:rsidR="002A6833" w:rsidRPr="00B858E9" w:rsidTr="00605F22">
              <w:trPr>
                <w:trHeight w:val="468"/>
              </w:trPr>
              <w:tc>
                <w:tcPr>
                  <w:tcW w:w="0" w:type="auto"/>
                </w:tcPr>
                <w:p w:rsidR="002A6833" w:rsidRPr="00B858E9" w:rsidRDefault="002A6833" w:rsidP="00605F22">
                  <w:pPr>
                    <w:pStyle w:val="Default"/>
                  </w:pPr>
                  <w:r w:rsidRPr="00B858E9">
                    <w:t>Контрольная</w:t>
                  </w:r>
                  <w:r>
                    <w:t xml:space="preserve"> </w:t>
                  </w:r>
                  <w:r w:rsidRPr="00B858E9">
                    <w:t xml:space="preserve"> работа с включением заданий по проверке математической грамотности /годовая отметка </w:t>
                  </w:r>
                </w:p>
              </w:tc>
            </w:tr>
          </w:tbl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78"/>
            </w:tblGrid>
            <w:tr w:rsidR="002A6833" w:rsidRPr="00B858E9" w:rsidTr="00605F22">
              <w:trPr>
                <w:trHeight w:val="468"/>
              </w:trPr>
              <w:tc>
                <w:tcPr>
                  <w:tcW w:w="0" w:type="auto"/>
                </w:tcPr>
                <w:p w:rsidR="002A6833" w:rsidRPr="00B858E9" w:rsidRDefault="002A6833" w:rsidP="00605F22">
                  <w:pPr>
                    <w:pStyle w:val="Default"/>
                  </w:pPr>
                  <w:r w:rsidRPr="00B858E9">
                    <w:t>Контрольная</w:t>
                  </w:r>
                  <w:r>
                    <w:t xml:space="preserve"> </w:t>
                  </w:r>
                  <w:r w:rsidRPr="00B858E9">
                    <w:t xml:space="preserve"> работа с включением заданий по проверке математической грамотности /годовая отметка </w:t>
                  </w:r>
                </w:p>
              </w:tc>
            </w:tr>
          </w:tbl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pStyle w:val="Default"/>
            </w:pPr>
            <w:r w:rsidRPr="00B858E9">
              <w:t xml:space="preserve">Тестирование /годовая отметка 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включающее задания по проверке финансовой грамотности /годовая отметка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включающее задания по проверке финансовой грамотности /годовая отметка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/годовая отметка 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работа /годовая отметка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работа /годовая отметка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работа /годовая отметка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Контрольная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работа /годовая отметка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включа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ющее задания по проверке естест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венно-научной грамотности /годовая отметка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тестирование, включа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ющее задания по проверке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естест</w:t>
            </w: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венно-научной</w:t>
            </w:r>
            <w:proofErr w:type="gramEnd"/>
            <w:r w:rsidRPr="00B858E9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 /годовая отметка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ОБЖ</w:t>
            </w:r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8E9">
              <w:rPr>
                <w:rFonts w:ascii="Times New Roman" w:hAnsi="Times New Roman" w:cs="Times New Roman"/>
                <w:sz w:val="24"/>
                <w:szCs w:val="24"/>
              </w:rPr>
              <w:t>Тестирование/годовая отметка</w:t>
            </w:r>
          </w:p>
        </w:tc>
      </w:tr>
      <w:tr w:rsidR="002A6833" w:rsidRPr="00B858E9" w:rsidTr="002A6833">
        <w:trPr>
          <w:trHeight w:val="240"/>
        </w:trPr>
        <w:tc>
          <w:tcPr>
            <w:tcW w:w="4644" w:type="dxa"/>
          </w:tcPr>
          <w:p w:rsidR="002A6833" w:rsidRPr="00B858E9" w:rsidRDefault="002A6833" w:rsidP="00605F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4395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4394" w:type="dxa"/>
          </w:tcPr>
          <w:p w:rsidR="002A6833" w:rsidRPr="00B858E9" w:rsidRDefault="002A6833" w:rsidP="0060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</w:tbl>
    <w:p w:rsidR="0067055A" w:rsidRDefault="0067055A" w:rsidP="0067055A">
      <w:pPr>
        <w:rPr>
          <w:rFonts w:ascii="Times New Roman" w:hAnsi="Times New Roman" w:cs="Times New Roman"/>
          <w:sz w:val="24"/>
          <w:szCs w:val="24"/>
        </w:rPr>
      </w:pPr>
    </w:p>
    <w:p w:rsidR="0067055A" w:rsidRDefault="0067055A" w:rsidP="0067055A">
      <w:pPr>
        <w:rPr>
          <w:rFonts w:ascii="Times New Roman" w:hAnsi="Times New Roman" w:cs="Times New Roman"/>
          <w:sz w:val="24"/>
          <w:szCs w:val="24"/>
        </w:rPr>
      </w:pPr>
    </w:p>
    <w:p w:rsidR="0067055A" w:rsidRPr="0067055A" w:rsidRDefault="0067055A">
      <w:pPr>
        <w:rPr>
          <w:rFonts w:ascii="Times New Roman" w:hAnsi="Times New Roman" w:cs="Times New Roman"/>
        </w:rPr>
      </w:pPr>
    </w:p>
    <w:sectPr w:rsidR="0067055A" w:rsidRPr="0067055A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7300C"/>
    <w:rsid w:val="00284FF2"/>
    <w:rsid w:val="00297A59"/>
    <w:rsid w:val="002A12FF"/>
    <w:rsid w:val="002A5D25"/>
    <w:rsid w:val="002A6833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11C3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055A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53CAA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14D90"/>
    <w:rsid w:val="00B409D3"/>
    <w:rsid w:val="00B47A20"/>
    <w:rsid w:val="00B47E19"/>
    <w:rsid w:val="00B54321"/>
    <w:rsid w:val="00B55BA0"/>
    <w:rsid w:val="00B645AA"/>
    <w:rsid w:val="00B64ADE"/>
    <w:rsid w:val="00B664DD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1487E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705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705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1189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2</cp:lastModifiedBy>
  <cp:revision>6</cp:revision>
  <dcterms:created xsi:type="dcterms:W3CDTF">2023-11-24T08:00:00Z</dcterms:created>
  <dcterms:modified xsi:type="dcterms:W3CDTF">2023-11-25T09:36:00Z</dcterms:modified>
</cp:coreProperties>
</file>